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A1D90" w14:textId="77777777" w:rsidR="00DC6051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</w:t>
      </w:r>
      <w:r w:rsidR="0064482A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平台</w:t>
      </w:r>
      <w:r w:rsidR="008D6486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（易考）</w:t>
      </w:r>
      <w:r w:rsidR="00DC6051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和云监考（鹰眼）</w:t>
      </w:r>
    </w:p>
    <w:p w14:paraId="75DC950D" w14:textId="22759461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考生操作手册</w:t>
      </w:r>
      <w:bookmarkStart w:id="0" w:name="_GoBack"/>
      <w:bookmarkEnd w:id="0"/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4E8150C7" w:rsidR="003721CC" w:rsidRDefault="003721CC" w:rsidP="00D73506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</w:t>
      </w:r>
      <w:r w:rsidR="00D73506" w:rsidRPr="00D73506">
        <w:rPr>
          <w:rFonts w:ascii="微软雅黑" w:eastAsia="微软雅黑" w:hAnsi="微软雅黑" w:cs="等线"/>
          <w:color w:val="000000" w:themeColor="text1"/>
          <w:sz w:val="21"/>
          <w:szCs w:val="21"/>
        </w:rPr>
        <w:t>2021年单独招生和综合评价招生</w:t>
      </w:r>
      <w:r w:rsidR="00D73506" w:rsidRPr="00D7350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网上考试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要求，考试全程需同时开启两路在线视频监控，以满足远程在线监考。</w:t>
      </w:r>
    </w:p>
    <w:p w14:paraId="35E1C6AD" w14:textId="36BC605D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 w:rsidR="0064482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在线考试平台（易考）</w:t>
      </w:r>
      <w:r w:rsidR="00A118F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</w:t>
      </w:r>
      <w:r w:rsidR="008D648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（易考）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操作流程、以及如何搭建第二视角</w:t>
      </w:r>
      <w:r w:rsidR="008D648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62AEF03E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</w:t>
      </w:r>
      <w:r w:rsidR="004D247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、网吧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57805CD8" w14:textId="77777777" w:rsidR="001F1E89" w:rsidRPr="00D43590" w:rsidRDefault="001F1E8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7276B8C3" w14:textId="73C9AFB1" w:rsidR="001F1E89" w:rsidRDefault="00627E22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在线考试平台（易考）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340D5CB8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</w:t>
      </w:r>
      <w:r w:rsidR="0064482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在线考试（易考）</w:t>
      </w:r>
      <w:r w:rsidR="00A118F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需要带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Windows（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W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10）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OS（10.13以上）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0AC44681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可正常工作的摄像设备（内置或外置摄像头均可）；如考试要求同时启用音频监控，考试设备还需具备可正常工作的音频输入设备；</w:t>
      </w:r>
    </w:p>
    <w:p w14:paraId="26D16CAD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进入考试系统前应关闭电脑上与考试无关网页和软件，包括安全卫士、电脑管家及各类通讯软件，以免由于被动弹窗导致被系统判定为作弊；</w:t>
      </w:r>
    </w:p>
    <w:p w14:paraId="30F91925" w14:textId="77777777" w:rsidR="001F1E89" w:rsidRDefault="001F1E89">
      <w:pPr>
        <w:pStyle w:val="af5"/>
        <w:widowControl w:val="0"/>
        <w:snapToGrid w:val="0"/>
        <w:spacing w:line="360" w:lineRule="auto"/>
        <w:ind w:left="840" w:firstLineChars="0" w:firstLine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F466620" w14:textId="7FAACC04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64482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165C9272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带正常上网功能的智能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2C72D0" w14:textId="77777777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6375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302"/>
      </w:tblGrid>
      <w:tr w:rsidR="001F1E89" w14:paraId="24E69BC7" w14:textId="7777777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45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7CFE8999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1.0.2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14:paraId="65527D69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Safari 11+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5FD48" w14:textId="74C524B3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Chrome 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75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</w:tr>
      <w:tr w:rsidR="001F1E89" w14:paraId="34250722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highlight w:val="yellow"/>
        </w:rPr>
        <w:t>特别提醒：</w:t>
      </w:r>
    </w:p>
    <w:p w14:paraId="1DC37261" w14:textId="5661B91A" w:rsidR="001F1E89" w:rsidRDefault="00305069">
      <w:pPr>
        <w:pStyle w:val="af5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</w:t>
      </w:r>
      <w:r w:rsidR="0064482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；如考生自行选用其他浏览器导致监控效果不佳，由考生自行承担后果。</w:t>
      </w:r>
    </w:p>
    <w:p w14:paraId="6E07BB04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399E891B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14:paraId="11FEA601" w14:textId="7E06F9D3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</w:t>
      </w:r>
      <w:r w:rsidR="0064482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5B541E4C" w14:textId="77777777" w:rsidR="00A118F9" w:rsidRPr="00A118F9" w:rsidRDefault="00A118F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云监考（鹰眼）的手机设置为在</w:t>
      </w:r>
      <w:r w:rsidRPr="00424DA3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充电时永不息屏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。手机在充电情况下永不息屏设置方式如下：</w:t>
      </w:r>
    </w:p>
    <w:p w14:paraId="7A5874B4" w14:textId="14D07AD6" w:rsidR="00A118F9" w:rsidRPr="00A118F9" w:rsidRDefault="00A118F9" w:rsidP="00A118F9">
      <w:pPr>
        <w:pStyle w:val="af5"/>
        <w:widowControl w:val="0"/>
        <w:numPr>
          <w:ilvl w:val="0"/>
          <w:numId w:val="1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I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OS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设备：在设置-显示与亮度-自动锁定内，设置为“永不”；</w:t>
      </w:r>
    </w:p>
    <w:p w14:paraId="403AD758" w14:textId="236B8238" w:rsidR="00A118F9" w:rsidRPr="00A118F9" w:rsidRDefault="00A118F9" w:rsidP="00A118F9">
      <w:pPr>
        <w:pStyle w:val="af5"/>
        <w:widowControl w:val="0"/>
        <w:numPr>
          <w:ilvl w:val="0"/>
          <w:numId w:val="1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 w14:paraId="6E6F6B25" w14:textId="1F392DBE" w:rsidR="00A118F9" w:rsidRPr="00424DA3" w:rsidRDefault="00A118F9" w:rsidP="00424DA3">
      <w:pPr>
        <w:widowControl w:val="0"/>
        <w:snapToGrid w:val="0"/>
        <w:spacing w:line="360" w:lineRule="auto"/>
        <w:ind w:left="78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30349">
        <w:rPr>
          <w:rFonts w:ascii="Helvetica" w:hAnsi="Helvetica" w:cs="Helvetica"/>
          <w:noProof/>
          <w:color w:val="307AE8"/>
          <w:szCs w:val="21"/>
          <w:bdr w:val="none" w:sz="0" w:space="0" w:color="auto" w:frame="1"/>
        </w:rPr>
        <w:lastRenderedPageBreak/>
        <w:drawing>
          <wp:inline distT="0" distB="0" distL="0" distR="0" wp14:anchorId="6F9CA20B" wp14:editId="67017FE6">
            <wp:extent cx="2447925" cy="3028950"/>
            <wp:effectExtent l="0" t="0" r="9525" b="0"/>
            <wp:docPr id="3" name="图片 3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7A99" w14:textId="76DBD7E2" w:rsidR="008D7ED5" w:rsidRDefault="008D7ED5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77777777" w:rsidR="001F1E89" w:rsidRDefault="00305069" w:rsidP="008D7ED5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考试场所应有稳定的网络条件，支持考试设备和监控设备同时联网。</w:t>
      </w:r>
    </w:p>
    <w:p w14:paraId="559171FD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</w:p>
    <w:p w14:paraId="13C80E61" w14:textId="77777777" w:rsidR="001F1E89" w:rsidRDefault="0030506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如发生考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网络故障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无法完成考试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将不会获得补时或补考的机会。</w:t>
      </w:r>
    </w:p>
    <w:p w14:paraId="7CDC5914" w14:textId="77777777" w:rsidR="001F1E89" w:rsidRDefault="001F1E8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2C525D29" w14:textId="13A85981" w:rsidR="001F1E89" w:rsidRDefault="00A118F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在线考试平台（易考）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客户端下载、安装和调试</w:t>
      </w:r>
    </w:p>
    <w:p w14:paraId="6ECCC256" w14:textId="3C7E58C5" w:rsidR="001F1E89" w:rsidRDefault="00A118F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在线考试平台（易考）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客户端安装</w:t>
      </w:r>
    </w:p>
    <w:p w14:paraId="40485248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14:paraId="41044160" w14:textId="67752C8A" w:rsidR="00F548AA" w:rsidRDefault="00305069" w:rsidP="00424DA3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请考生根据自己考试设备的操作系统类型下载对应的客户端安装包（Windows版或Mac版），下载界面如下图1所示。</w:t>
      </w:r>
    </w:p>
    <w:p w14:paraId="338CB1F7" w14:textId="3A0E8616" w:rsidR="00F548AA" w:rsidRDefault="00F548AA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8AA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3E1174AF" wp14:editId="0D049EC5">
            <wp:extent cx="3178175" cy="2084388"/>
            <wp:effectExtent l="0" t="0" r="3175" b="0"/>
            <wp:docPr id="12" name="图片 12" descr="C:\Users\view\AppData\Local\Temp\16120407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ew\AppData\Local\Temp\161204076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98" cy="20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5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3016D5DA" w:rsidR="001F1E89" w:rsidRDefault="00B306A3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在线考试平台（易考）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客户端适用于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Windows（W</w:t>
      </w:r>
      <w:r w:rsidR="00305069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 w:rsidR="00305069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 w:rsidR="00305069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13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7716E9ED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客户端安装包下载完成后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为例，双击安装包即可安装</w:t>
      </w:r>
      <w:r w:rsidR="00B306A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在线考试平台（易考）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推荐使用</w:t>
      </w:r>
      <w:r w:rsidR="005C27FA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安装客户端。安装完成后，桌面上将会显示“eztest”图标，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如下图2所示。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F1E89" w14:paraId="27557A7D" w14:textId="77777777">
        <w:tc>
          <w:tcPr>
            <w:tcW w:w="8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0CC103" w14:textId="3FA1C970" w:rsidR="001F1E89" w:rsidRDefault="00F548AA">
            <w:pPr>
              <w:pStyle w:val="af5"/>
              <w:widowControl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28C22A" wp14:editId="37ADC815">
                  <wp:extent cx="1280271" cy="373412"/>
                  <wp:effectExtent l="0" t="0" r="0" b="762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71" cy="37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506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 w:rsidR="005C27FA">
              <w:rPr>
                <w:noProof/>
              </w:rPr>
              <w:drawing>
                <wp:inline distT="0" distB="0" distL="0" distR="0" wp14:anchorId="4242B749" wp14:editId="36EF80DB">
                  <wp:extent cx="3108960" cy="2548628"/>
                  <wp:effectExtent l="0" t="0" r="0" b="444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54" cy="257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27FA"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CB997A4" wp14:editId="36FB5322">
                  <wp:extent cx="859155" cy="770255"/>
                  <wp:effectExtent l="0" t="0" r="4445" b="4445"/>
                  <wp:docPr id="24" name="图片 24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8E48E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3B928DD4" w14:textId="705C2EE9" w:rsidR="00865584" w:rsidRDefault="00865584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2BF3E49F" w:rsidR="001F1E89" w:rsidRDefault="00305069">
      <w:pPr>
        <w:pStyle w:val="af5"/>
        <w:numPr>
          <w:ilvl w:val="0"/>
          <w:numId w:val="7"/>
        </w:numPr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”程序，在客户端登录界面输入考试对应的口令（如下图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所示）。</w:t>
      </w:r>
    </w:p>
    <w:p w14:paraId="68BEB6BB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A2BE071" wp14:editId="5BE5AEE2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1E37" w14:textId="46967311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9DE1611" w14:textId="2F6F4059" w:rsidR="001F1E89" w:rsidRDefault="00305069" w:rsidP="00D73506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</w:t>
      </w:r>
      <w:r w:rsidR="00D73506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、音频输入设备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是否可用</w:t>
      </w:r>
      <w:r w:rsidR="00D73506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 w:rsidR="00D7350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图像、音频波动曲线，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说明摄像头</w:t>
      </w:r>
      <w:r w:rsidR="00D73506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、音频输入设备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调用正常，（如下图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、图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259E429B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56774C45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9088AD5" w14:textId="7492269F" w:rsidR="001F1E89" w:rsidRDefault="001F1E8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28C8DC90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77F9ED2E">
            <wp:extent cx="3695700" cy="2013535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C482" w14:textId="39B5DDD8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2E19182C" w14:textId="77777777" w:rsidR="005C6C3B" w:rsidRDefault="005C6C3B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30A769D2" w14:textId="110C6BBB" w:rsidR="001F1E89" w:rsidRDefault="00627E22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在线考试平台（易考）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在线考试流程</w:t>
      </w:r>
    </w:p>
    <w:p w14:paraId="219378C7" w14:textId="248DAA9E" w:rsidR="001F1E89" w:rsidRDefault="00627E22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在线考试平台（易考）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客户端登录</w:t>
      </w:r>
    </w:p>
    <w:p w14:paraId="318D3BD1" w14:textId="69D74663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在线考试平台（易考）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客户端界面输入考试对应的口令</w:t>
      </w:r>
    </w:p>
    <w:p w14:paraId="123C8C62" w14:textId="57FE5EEC" w:rsidR="001F1E89" w:rsidRDefault="00305069">
      <w:pPr>
        <w:pStyle w:val="af5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</w:t>
      </w:r>
      <w:r w:rsidR="00771FD6">
        <w:rPr>
          <w:rFonts w:ascii="微软雅黑" w:eastAsia="微软雅黑" w:hAnsi="微软雅黑" w:hint="eastAsia"/>
          <w:color w:val="000000" w:themeColor="text1"/>
          <w:sz w:val="21"/>
          <w:szCs w:val="21"/>
        </w:rPr>
        <w:t>试考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的口令不同，请考生注意查看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院校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通知。</w:t>
      </w:r>
    </w:p>
    <w:p w14:paraId="37E23BB5" w14:textId="548C6A16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29CEC37B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7C2E1853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06E9AA4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BAE1109" wp14:editId="02AB8E6F">
            <wp:extent cx="2382251" cy="2619375"/>
            <wp:effectExtent l="0" t="0" r="0" b="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88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2082" w14:textId="0F6835C5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lastRenderedPageBreak/>
        <w:t>（图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A2CEB1B" w14:textId="2BE385BC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核对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报名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照后，点击“进入考试”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8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7844100B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9DE2E81" wp14:editId="2138F130">
            <wp:extent cx="3785222" cy="2790825"/>
            <wp:effectExtent l="0" t="0" r="6350" b="0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157" cy="27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80C3" w14:textId="528E357E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AE0A1F7" w14:textId="34A70574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9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798AD9B" wp14:editId="509D24CF">
            <wp:extent cx="3467100" cy="3007428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F30" w14:textId="06891573" w:rsidR="005C6C3B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319D51D" w14:textId="3799ECE5" w:rsidR="001F1E89" w:rsidRDefault="005C6C3B" w:rsidP="005C6C3B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1D61F25E" w14:textId="54089C3E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</w:p>
    <w:p w14:paraId="69129471" w14:textId="748EFB6A" w:rsidR="00372CB1" w:rsidRDefault="00B97236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0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519BB007" w14:textId="0FB1EB35" w:rsidR="001F1E89" w:rsidRDefault="00372CB1" w:rsidP="00372CB1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二维码仅</w:t>
      </w: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，请以实际考试中获取的二维码为准。</w:t>
      </w:r>
    </w:p>
    <w:p w14:paraId="5CBCD901" w14:textId="1ACB71CA" w:rsidR="001F1E89" w:rsidRDefault="00372CB1">
      <w:pPr>
        <w:pStyle w:val="af5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131CC955" wp14:editId="52646ACA">
            <wp:extent cx="3824315" cy="444344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4315" cy="44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2C4FF550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11DB3FF" w14:textId="5674256F" w:rsidR="001F1E89" w:rsidRDefault="00BA262B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扫描二维码后依据提示使用Safari打开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监控；安卓机型扫描二维码后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选择使用推荐浏览器（谷歌或火狐）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监控。打开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监控后点击“进入监控”按钮，进入下一页（如下图1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lastRenderedPageBreak/>
        <w:drawing>
          <wp:inline distT="0" distB="0" distL="0" distR="0" wp14:anchorId="7824BAC2" wp14:editId="1A7BBE8F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5"/>
        <w:ind w:left="786" w:firstLineChars="0" w:firstLine="0"/>
        <w:jc w:val="center"/>
      </w:pPr>
    </w:p>
    <w:p w14:paraId="643596FE" w14:textId="40CCF4F5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81658EB" w14:textId="11DE33F2" w:rsidR="001F1E89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4C5DF248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147B95B2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97FBB9B" w14:textId="4F414163" w:rsidR="001F1E89" w:rsidRDefault="00305069">
      <w:pPr>
        <w:pStyle w:val="af5"/>
        <w:ind w:left="786" w:firstLineChars="0" w:firstLine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3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>
          <w:rPr>
            <w:rStyle w:val="af3"/>
            <w:rFonts w:ascii="微软雅黑" w:eastAsia="微软雅黑" w:hAnsi="微软雅黑"/>
            <w:sz w:val="21"/>
            <w:szCs w:val="21"/>
          </w:rPr>
          <w:t>第二视角</w:t>
        </w:r>
        <w:r w:rsidR="00627E22">
          <w:rPr>
            <w:rFonts w:ascii="微软雅黑" w:eastAsia="微软雅黑" w:hAnsi="微软雅黑" w:hint="eastAsia"/>
            <w:color w:val="000000" w:themeColor="text1"/>
            <w:sz w:val="21"/>
            <w:szCs w:val="21"/>
          </w:rPr>
          <w:t>云监考（鹰眼）</w:t>
        </w:r>
        <w:r w:rsidR="00206FD5">
          <w:rPr>
            <w:rStyle w:val="af3"/>
            <w:rFonts w:ascii="微软雅黑" w:eastAsia="微软雅黑" w:hAnsi="微软雅黑"/>
            <w:sz w:val="21"/>
            <w:szCs w:val="21"/>
          </w:rPr>
          <w:t>监控架设要求</w:t>
        </w:r>
      </w:hyperlink>
      <w:r w:rsidR="00206FD5">
        <w:rPr>
          <w:rStyle w:val="af3"/>
          <w:rFonts w:ascii="微软雅黑" w:eastAsia="微软雅黑" w:hAnsi="微软雅黑" w:hint="eastAsia"/>
          <w:sz w:val="21"/>
          <w:szCs w:val="21"/>
        </w:rPr>
        <w:t>。</w:t>
      </w:r>
    </w:p>
    <w:p w14:paraId="344D1EDF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1576429E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AC0FF20" w14:textId="44B4AF7C" w:rsidR="001F1E89" w:rsidRDefault="00627E22" w:rsidP="00951EC3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监控开启且按照要求摆放后，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4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19085042" w14:textId="191FBE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E1C1B7" wp14:editId="229B02C0">
            <wp:extent cx="3284220" cy="381591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0374" cy="38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C173" w14:textId="62BD101F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1093316" w14:textId="163F3655" w:rsidR="001F1E89" w:rsidRDefault="00305069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监控（如下图1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08F9B71A" w14:textId="3A006A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12142390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56102C22" w14:textId="29A50622" w:rsidR="00FE1C57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6） 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监控会自动关闭。</w:t>
      </w:r>
    </w:p>
    <w:p w14:paraId="1B4B2207" w14:textId="7A9AC032"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3AE91062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307A0429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C2BB5A0" wp14:editId="2B1DEE7D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1A2644C3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2E92EF3" w14:textId="2C923F8E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）</w:t>
      </w:r>
    </w:p>
    <w:p w14:paraId="26BB186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C60BEB5" wp14:editId="7680E84A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6E52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A5C441C" wp14:editId="50ADCF4C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3043" w14:textId="3A5E09C6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E64202D" w14:textId="44A9CAD8" w:rsidR="001F1E89" w:rsidRDefault="000609DD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5C27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8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1233542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F66A61" wp14:editId="572CA439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1F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EDD3D06" wp14:editId="787AE56B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BBF1" w14:textId="40D7991C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C27FA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F8B167E" w14:textId="339369A7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D43590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</w:t>
      </w:r>
      <w:r w:rsidR="008761F4">
        <w:rPr>
          <w:rFonts w:ascii="微软雅黑" w:eastAsia="微软雅黑" w:hAnsi="微软雅黑" w:hint="eastAsia"/>
          <w:color w:val="000000" w:themeColor="text1"/>
          <w:sz w:val="21"/>
          <w:szCs w:val="21"/>
        </w:rPr>
        <w:t>19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5EAC90C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3948F3E6" w:rsidR="001F1E89" w:rsidRDefault="00305069">
      <w:pPr>
        <w:pStyle w:val="af5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8761F4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25C14DFB" w14:textId="77777777" w:rsidR="00D73506" w:rsidRDefault="00305069" w:rsidP="00D73506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 w:rsidR="00D43590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仅解答考试系统相关的问题；严禁向</w:t>
      </w:r>
      <w:r w:rsidR="00D43590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透露或咨询与考试内容有关的问题。</w:t>
      </w:r>
    </w:p>
    <w:p w14:paraId="453150E3" w14:textId="034268F6" w:rsidR="001F1E89" w:rsidRDefault="00305069" w:rsidP="00D73506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建议考生的完整的头部、肩部处在监控范围内，并露出双耳。考试设备四周光线充足、均匀，避免监控画面过暗或过亮，导致监控效果不佳被判定为违纪。（如下图2</w:t>
      </w:r>
      <w:r w:rsidR="008761F4">
        <w:rPr>
          <w:rFonts w:ascii="微软雅黑" w:eastAsia="微软雅黑" w:hAnsi="微软雅黑" w:hint="eastAsia"/>
          <w:color w:val="000000" w:themeColor="text1"/>
          <w:sz w:val="21"/>
          <w:szCs w:val="21"/>
        </w:rPr>
        <w:t>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</w:p>
    <w:p w14:paraId="6FF23B9C" w14:textId="5C3E3BD7" w:rsidR="00C33AB7" w:rsidRDefault="00C33AB7" w:rsidP="00C33AB7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A8A8F68" wp14:editId="4C50DA8F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507E1B58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</w:t>
      </w:r>
      <w:r w:rsidR="008761F4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2F960072" w14:textId="10EBCDA6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8D648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5C87F8B1" w:rsidR="001F1E89" w:rsidRDefault="00305069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</w:t>
      </w:r>
      <w:r w:rsidR="008761F4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675C816E" w:rsidR="001F1E89" w:rsidRPr="0047164F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</w:t>
      </w:r>
      <w:r w:rsidR="008761F4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1</w:t>
      </w: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）</w:t>
      </w:r>
    </w:p>
    <w:p w14:paraId="3EB9A4E8" w14:textId="0318BF96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627E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云监考（鹰眼）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</w:t>
      </w:r>
      <w:r w:rsidR="008761F4">
        <w:rPr>
          <w:rFonts w:ascii="微软雅黑" w:eastAsia="微软雅黑" w:hAnsi="微软雅黑" w:hint="eastAsia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72F82BFA" w14:textId="77777777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677A8D72" w:rsidR="001F1E89" w:rsidRPr="005C4CBA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</w:t>
      </w:r>
      <w:r w:rsidR="008761F4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2</w:t>
      </w: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57C54EE3" w14:textId="3C08AEAB" w:rsidR="001F1E89" w:rsidRDefault="003721CC" w:rsidP="00C33AB7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78AB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过程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97A8F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</w:t>
      </w:r>
      <w:r w:rsidR="00D7350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泰山护理职业学院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查阅，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 w:rsidSect="00D73506">
      <w:headerReference w:type="default" r:id="rId36"/>
      <w:footerReference w:type="default" r:id="rId37"/>
      <w:pgSz w:w="11906" w:h="16838" w:code="9"/>
      <w:pgMar w:top="1440" w:right="1797" w:bottom="567" w:left="1797" w:header="851" w:footer="51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80150" w14:textId="77777777" w:rsidR="002D0440" w:rsidRDefault="002D0440" w:rsidP="00B337EB">
      <w:r>
        <w:separator/>
      </w:r>
    </w:p>
  </w:endnote>
  <w:endnote w:type="continuationSeparator" w:id="0">
    <w:p w14:paraId="0878FACA" w14:textId="77777777" w:rsidR="002D0440" w:rsidRDefault="002D0440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09E03FD2" w:rsidR="006B2D9C" w:rsidRDefault="006B2D9C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7A8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7A8F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6B2D9C" w:rsidRDefault="006B2D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A747B" w14:textId="77777777" w:rsidR="002D0440" w:rsidRDefault="002D0440" w:rsidP="00B337EB">
      <w:r>
        <w:separator/>
      </w:r>
    </w:p>
  </w:footnote>
  <w:footnote w:type="continuationSeparator" w:id="0">
    <w:p w14:paraId="3CFBBDD3" w14:textId="77777777" w:rsidR="002D0440" w:rsidRDefault="002D0440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3C2C2" w14:textId="4528C754" w:rsidR="007D0C28" w:rsidRDefault="007D0C28">
    <w:pPr>
      <w:pStyle w:val="a9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F834FA8"/>
    <w:multiLevelType w:val="hybridMultilevel"/>
    <w:tmpl w:val="297AA2C6"/>
    <w:lvl w:ilvl="0" w:tplc="04090019">
      <w:start w:val="1"/>
      <w:numFmt w:val="lowerLetter"/>
      <w:lvlText w:val="%1)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9"/>
  </w:num>
  <w:num w:numId="9">
    <w:abstractNumId w:val="12"/>
  </w:num>
  <w:num w:numId="10">
    <w:abstractNumId w:val="5"/>
  </w:num>
  <w:num w:numId="11">
    <w:abstractNumId w:val="8"/>
  </w:num>
  <w:num w:numId="12">
    <w:abstractNumId w:val="1"/>
  </w:num>
  <w:num w:numId="13">
    <w:abstractNumId w:val="7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4BE2"/>
    <w:rsid w:val="000C63B4"/>
    <w:rsid w:val="000D5317"/>
    <w:rsid w:val="000D6C9F"/>
    <w:rsid w:val="000E17F5"/>
    <w:rsid w:val="000E6531"/>
    <w:rsid w:val="000E7296"/>
    <w:rsid w:val="000F10A6"/>
    <w:rsid w:val="0010079C"/>
    <w:rsid w:val="00100CE6"/>
    <w:rsid w:val="00102613"/>
    <w:rsid w:val="0010546A"/>
    <w:rsid w:val="00111355"/>
    <w:rsid w:val="00116097"/>
    <w:rsid w:val="001219B4"/>
    <w:rsid w:val="001311B0"/>
    <w:rsid w:val="001376AF"/>
    <w:rsid w:val="00152B1A"/>
    <w:rsid w:val="00160938"/>
    <w:rsid w:val="00163663"/>
    <w:rsid w:val="001705F0"/>
    <w:rsid w:val="00170963"/>
    <w:rsid w:val="00176B42"/>
    <w:rsid w:val="0018194E"/>
    <w:rsid w:val="001833F2"/>
    <w:rsid w:val="001978D2"/>
    <w:rsid w:val="001A51BA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05BE"/>
    <w:rsid w:val="00245E83"/>
    <w:rsid w:val="002462A6"/>
    <w:rsid w:val="00247837"/>
    <w:rsid w:val="00261253"/>
    <w:rsid w:val="0027032E"/>
    <w:rsid w:val="00271A06"/>
    <w:rsid w:val="00280706"/>
    <w:rsid w:val="0029373F"/>
    <w:rsid w:val="002A1C9C"/>
    <w:rsid w:val="002A5C3F"/>
    <w:rsid w:val="002B1183"/>
    <w:rsid w:val="002D0440"/>
    <w:rsid w:val="002D4DFE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15D1"/>
    <w:rsid w:val="003B02EE"/>
    <w:rsid w:val="003B6572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4DA3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D2479"/>
    <w:rsid w:val="004E2593"/>
    <w:rsid w:val="004F0B45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56E52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27FA"/>
    <w:rsid w:val="005C4CBA"/>
    <w:rsid w:val="005C6C3B"/>
    <w:rsid w:val="005C7C26"/>
    <w:rsid w:val="005D2661"/>
    <w:rsid w:val="005D5024"/>
    <w:rsid w:val="005E05F5"/>
    <w:rsid w:val="005E1909"/>
    <w:rsid w:val="005E1DD6"/>
    <w:rsid w:val="005E3C76"/>
    <w:rsid w:val="005F2CDA"/>
    <w:rsid w:val="005F41BF"/>
    <w:rsid w:val="00601499"/>
    <w:rsid w:val="00605133"/>
    <w:rsid w:val="006113A7"/>
    <w:rsid w:val="00620828"/>
    <w:rsid w:val="00627E22"/>
    <w:rsid w:val="00632A00"/>
    <w:rsid w:val="00642AB2"/>
    <w:rsid w:val="00642FB2"/>
    <w:rsid w:val="006434B7"/>
    <w:rsid w:val="0064482A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71FD6"/>
    <w:rsid w:val="00782025"/>
    <w:rsid w:val="007851CF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73B6"/>
    <w:rsid w:val="008373EB"/>
    <w:rsid w:val="008379A9"/>
    <w:rsid w:val="0084367E"/>
    <w:rsid w:val="00862E06"/>
    <w:rsid w:val="00863F34"/>
    <w:rsid w:val="00865584"/>
    <w:rsid w:val="0087036D"/>
    <w:rsid w:val="00870EBA"/>
    <w:rsid w:val="008761F4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6486"/>
    <w:rsid w:val="008D7ED5"/>
    <w:rsid w:val="008E2F2C"/>
    <w:rsid w:val="008F0ED9"/>
    <w:rsid w:val="008F16A4"/>
    <w:rsid w:val="008F1928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10612"/>
    <w:rsid w:val="00A118F9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AF2761"/>
    <w:rsid w:val="00B04A33"/>
    <w:rsid w:val="00B06CB1"/>
    <w:rsid w:val="00B079C7"/>
    <w:rsid w:val="00B15D4D"/>
    <w:rsid w:val="00B162EE"/>
    <w:rsid w:val="00B22B91"/>
    <w:rsid w:val="00B2614C"/>
    <w:rsid w:val="00B306A3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01D5A"/>
    <w:rsid w:val="00C109ED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1D91"/>
    <w:rsid w:val="00D14A23"/>
    <w:rsid w:val="00D22AC9"/>
    <w:rsid w:val="00D31035"/>
    <w:rsid w:val="00D33807"/>
    <w:rsid w:val="00D43590"/>
    <w:rsid w:val="00D463E9"/>
    <w:rsid w:val="00D46968"/>
    <w:rsid w:val="00D60863"/>
    <w:rsid w:val="00D612D0"/>
    <w:rsid w:val="00D73506"/>
    <w:rsid w:val="00D8224D"/>
    <w:rsid w:val="00D82B11"/>
    <w:rsid w:val="00D876C7"/>
    <w:rsid w:val="00D95805"/>
    <w:rsid w:val="00DA5EDE"/>
    <w:rsid w:val="00DA5FCE"/>
    <w:rsid w:val="00DA728E"/>
    <w:rsid w:val="00DC3CEB"/>
    <w:rsid w:val="00DC6051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90FB7"/>
    <w:rsid w:val="00E91917"/>
    <w:rsid w:val="00E96A5E"/>
    <w:rsid w:val="00E97A8F"/>
    <w:rsid w:val="00EA20F1"/>
    <w:rsid w:val="00EA5F6F"/>
    <w:rsid w:val="00EB0A5A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4E21"/>
    <w:rsid w:val="00F1144D"/>
    <w:rsid w:val="00F37437"/>
    <w:rsid w:val="00F37826"/>
    <w:rsid w:val="00F44F29"/>
    <w:rsid w:val="00F456E3"/>
    <w:rsid w:val="00F53CB0"/>
    <w:rsid w:val="00F548AA"/>
    <w:rsid w:val="00F553C7"/>
    <w:rsid w:val="00F61840"/>
    <w:rsid w:val="00F66285"/>
    <w:rsid w:val="00F863D6"/>
    <w:rsid w:val="00F93B1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CCE8CF" w:themeColor="background1"/>
        <w:left w:val="single" w:sz="4" w:space="0" w:color="CCE8CF" w:themeColor="background1"/>
        <w:bottom w:val="single" w:sz="4" w:space="0" w:color="CCE8CF" w:themeColor="background1"/>
        <w:right w:val="single" w:sz="4" w:space="0" w:color="CCE8CF" w:themeColor="background1"/>
        <w:insideH w:val="single" w:sz="4" w:space="0" w:color="CCE8CF" w:themeColor="background1"/>
        <w:insideV w:val="single" w:sz="4" w:space="0" w:color="CCE8C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CCE8CF" w:themeColor="background1"/>
      </w:rPr>
      <w:tblPr/>
      <w:tcPr>
        <w:tcBorders>
          <w:left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bottom w:val="single" w:sz="4" w:space="0" w:color="CCE8C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CCE8CF" w:themeColor="background1"/>
        <w:left w:val="single" w:sz="4" w:space="0" w:color="CCE8CF" w:themeColor="background1"/>
        <w:bottom w:val="single" w:sz="4" w:space="0" w:color="CCE8CF" w:themeColor="background1"/>
        <w:right w:val="single" w:sz="4" w:space="0" w:color="CCE8CF" w:themeColor="background1"/>
        <w:insideH w:val="single" w:sz="4" w:space="0" w:color="CCE8CF" w:themeColor="background1"/>
        <w:insideV w:val="single" w:sz="4" w:space="0" w:color="CCE8C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CCE8CF" w:themeColor="background1"/>
      </w:rPr>
      <w:tblPr/>
      <w:tcPr>
        <w:tcBorders>
          <w:left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bottom w:val="single" w:sz="4" w:space="0" w:color="CCE8C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CCE8C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ali-pro-km.udeskcs.com/Data/33455/oss-km-image/XsB5ZidzWkp6fkHiNj6SdCZzH73MWrxs/image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08FFE1-5FC9-41C6-BB2D-AAC4A1F6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14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Lenovo</cp:lastModifiedBy>
  <cp:revision>49</cp:revision>
  <dcterms:created xsi:type="dcterms:W3CDTF">2020-06-24T06:06:00Z</dcterms:created>
  <dcterms:modified xsi:type="dcterms:W3CDTF">2021-03-04T03:30:00Z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